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0EF0FD" w14:textId="77777777" w:rsidR="00517666" w:rsidRDefault="00517666" w:rsidP="00517666"/>
    <w:p w14:paraId="1C3FD0D6" w14:textId="77777777" w:rsidR="00517666" w:rsidRDefault="00517666" w:rsidP="00517666">
      <w:r>
        <w:rPr>
          <w:noProof/>
        </w:rPr>
        <w:drawing>
          <wp:inline distT="0" distB="0" distL="0" distR="0" wp14:anchorId="76E2F4B4" wp14:editId="7BD282D7">
            <wp:extent cx="6645910" cy="2012950"/>
            <wp:effectExtent l="0" t="0" r="0" b="6350"/>
            <wp:docPr id="1" name="Picture 1" descr="A landscape with hills and a body of water in the distan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andscape with hills and a body of water in the distance&#10;&#10;Description automatically generated with low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B5AB0" w14:textId="77777777" w:rsidR="00517666" w:rsidRPr="00C64FE2" w:rsidRDefault="00517666" w:rsidP="00517666">
      <w:pPr>
        <w:jc w:val="center"/>
        <w:rPr>
          <w:rFonts w:ascii="Gallery Normal" w:hAnsi="Gallery Normal"/>
          <w:b/>
          <w:bCs/>
        </w:rPr>
      </w:pPr>
    </w:p>
    <w:p w14:paraId="1B12ED94" w14:textId="77777777" w:rsidR="00517666" w:rsidRDefault="00517666" w:rsidP="00517666">
      <w:pPr>
        <w:jc w:val="center"/>
        <w:rPr>
          <w:rFonts w:ascii="Gallery Normal" w:hAnsi="Gallery Normal"/>
          <w:b/>
          <w:bCs/>
          <w:sz w:val="48"/>
          <w:szCs w:val="48"/>
        </w:rPr>
      </w:pPr>
      <w:r w:rsidRPr="0086466B">
        <w:rPr>
          <w:rFonts w:ascii="Gallery Normal" w:hAnsi="Gallery Normal"/>
          <w:b/>
          <w:bCs/>
          <w:sz w:val="48"/>
          <w:szCs w:val="48"/>
        </w:rPr>
        <w:t>AUTUMN NEWSLETTER 202</w:t>
      </w:r>
      <w:r>
        <w:rPr>
          <w:rFonts w:ascii="Gallery Normal" w:hAnsi="Gallery Normal"/>
          <w:b/>
          <w:bCs/>
          <w:sz w:val="48"/>
          <w:szCs w:val="48"/>
        </w:rPr>
        <w:t>6</w:t>
      </w:r>
    </w:p>
    <w:p w14:paraId="4030FFDC" w14:textId="77777777" w:rsidR="00517666" w:rsidRPr="000E2CB3" w:rsidRDefault="00517666" w:rsidP="00517666">
      <w:pPr>
        <w:rPr>
          <w:rFonts w:ascii="Gallery Normal" w:hAnsi="Gallery Normal"/>
          <w:b/>
          <w:bCs/>
          <w:sz w:val="28"/>
          <w:szCs w:val="28"/>
        </w:rPr>
      </w:pPr>
    </w:p>
    <w:p w14:paraId="32D4847F" w14:textId="77777777" w:rsidR="00517666" w:rsidRPr="00773F8C" w:rsidRDefault="00517666" w:rsidP="00517666">
      <w:pPr>
        <w:rPr>
          <w:rFonts w:ascii="Georgia" w:hAnsi="Georgia"/>
          <w:sz w:val="28"/>
          <w:szCs w:val="28"/>
        </w:rPr>
      </w:pPr>
      <w:r w:rsidRPr="00773F8C">
        <w:rPr>
          <w:rFonts w:ascii="Georgia" w:hAnsi="Georgia"/>
          <w:sz w:val="28"/>
          <w:szCs w:val="28"/>
        </w:rPr>
        <w:t xml:space="preserve">To all </w:t>
      </w:r>
      <w:r>
        <w:rPr>
          <w:rFonts w:ascii="Georgia" w:hAnsi="Georgia"/>
          <w:sz w:val="28"/>
          <w:szCs w:val="28"/>
        </w:rPr>
        <w:t>f</w:t>
      </w:r>
      <w:r w:rsidRPr="00773F8C">
        <w:rPr>
          <w:rFonts w:ascii="Georgia" w:hAnsi="Georgia"/>
          <w:sz w:val="28"/>
          <w:szCs w:val="28"/>
        </w:rPr>
        <w:t>riends of Lochbroom &amp; Ullapool Parish Church</w:t>
      </w:r>
    </w:p>
    <w:p w14:paraId="1DEBD35B" w14:textId="77777777" w:rsidR="00517666" w:rsidRPr="00773F8C" w:rsidRDefault="00517666" w:rsidP="00517666">
      <w:pPr>
        <w:pBdr>
          <w:top w:val="none" w:sz="0" w:space="2" w:color="auto"/>
          <w:bottom w:val="none" w:sz="0" w:space="2" w:color="auto"/>
          <w:between w:val="none" w:sz="0" w:space="2" w:color="auto"/>
        </w:pBdr>
        <w:spacing w:before="180" w:after="240"/>
        <w:rPr>
          <w:rFonts w:ascii="Lucida Handwriting" w:eastAsia="Roboto" w:hAnsi="Lucida Handwriting" w:cstheme="minorHAnsi"/>
          <w:b/>
          <w:bCs/>
          <w:sz w:val="28"/>
          <w:szCs w:val="28"/>
        </w:rPr>
      </w:pPr>
      <w:r w:rsidRPr="00773F8C">
        <w:rPr>
          <w:rFonts w:ascii="Lucida Handwriting" w:eastAsia="Roboto" w:hAnsi="Lucida Handwriting" w:cstheme="minorHAnsi"/>
          <w:b/>
          <w:bCs/>
          <w:sz w:val="28"/>
          <w:szCs w:val="28"/>
        </w:rPr>
        <w:t>Dear Church Family</w:t>
      </w:r>
      <w:r>
        <w:rPr>
          <w:rFonts w:ascii="Lucida Handwriting" w:eastAsia="Roboto" w:hAnsi="Lucida Handwriting" w:cstheme="minorHAnsi"/>
          <w:b/>
          <w:bCs/>
          <w:sz w:val="28"/>
          <w:szCs w:val="28"/>
        </w:rPr>
        <w:t>…</w:t>
      </w:r>
    </w:p>
    <w:p w14:paraId="7B180E04" w14:textId="77777777" w:rsidR="00517666" w:rsidRDefault="00517666" w:rsidP="00517666">
      <w:pPr>
        <w:pBdr>
          <w:top w:val="none" w:sz="0" w:space="2" w:color="auto"/>
          <w:bottom w:val="none" w:sz="0" w:space="2" w:color="auto"/>
          <w:between w:val="none" w:sz="0" w:space="2" w:color="auto"/>
        </w:pBdr>
        <w:rPr>
          <w:rFonts w:eastAsia="Roboto" w:cstheme="minorHAnsi"/>
        </w:rPr>
      </w:pPr>
      <w:r w:rsidRPr="00383FA8">
        <w:rPr>
          <w:rFonts w:eastAsia="Roboto" w:cstheme="minorHAnsi"/>
        </w:rPr>
        <w:t xml:space="preserve">As the leaves </w:t>
      </w:r>
      <w:r>
        <w:rPr>
          <w:rFonts w:eastAsia="Roboto" w:cstheme="minorHAnsi"/>
        </w:rPr>
        <w:t>turn</w:t>
      </w:r>
      <w:r w:rsidRPr="00383FA8">
        <w:rPr>
          <w:rFonts w:eastAsia="Roboto" w:cstheme="minorHAnsi"/>
        </w:rPr>
        <w:t xml:space="preserve"> to vibrant shades of amber and gold</w:t>
      </w:r>
      <w:r>
        <w:rPr>
          <w:rFonts w:eastAsia="Roboto" w:cstheme="minorHAnsi"/>
        </w:rPr>
        <w:t>,</w:t>
      </w:r>
      <w:r w:rsidRPr="00383FA8">
        <w:rPr>
          <w:rFonts w:eastAsia="Roboto" w:cstheme="minorHAnsi"/>
        </w:rPr>
        <w:t xml:space="preserve"> and a crisp breeze fills the air, we welcome the beautiful transition into </w:t>
      </w:r>
      <w:r>
        <w:rPr>
          <w:rFonts w:eastAsia="Roboto" w:cstheme="minorHAnsi"/>
        </w:rPr>
        <w:t>the season of A</w:t>
      </w:r>
      <w:r w:rsidRPr="00383FA8">
        <w:rPr>
          <w:rFonts w:eastAsia="Roboto" w:cstheme="minorHAnsi"/>
        </w:rPr>
        <w:t xml:space="preserve">utumn. </w:t>
      </w:r>
      <w:r w:rsidRPr="00383FA8">
        <w:rPr>
          <w:rFonts w:eastAsia="Roboto" w:cstheme="minorHAnsi"/>
          <w:b/>
          <w:bCs/>
        </w:rPr>
        <w:t>Change is all around us</w:t>
      </w:r>
      <w:r w:rsidRPr="00383FA8">
        <w:rPr>
          <w:rFonts w:eastAsia="Roboto" w:cstheme="minorHAnsi"/>
        </w:rPr>
        <w:t xml:space="preserve">, visible in the falling leaves and the cooling days. Yet, </w:t>
      </w:r>
      <w:proofErr w:type="gramStart"/>
      <w:r w:rsidRPr="00383FA8">
        <w:rPr>
          <w:rFonts w:eastAsia="Roboto" w:cstheme="minorHAnsi"/>
        </w:rPr>
        <w:t>in the midst of</w:t>
      </w:r>
      <w:proofErr w:type="gramEnd"/>
      <w:r w:rsidRPr="00383FA8">
        <w:rPr>
          <w:rFonts w:eastAsia="Roboto" w:cstheme="minorHAnsi"/>
        </w:rPr>
        <w:t xml:space="preserve"> </w:t>
      </w:r>
      <w:r>
        <w:rPr>
          <w:rFonts w:eastAsia="Roboto" w:cstheme="minorHAnsi"/>
        </w:rPr>
        <w:t>this</w:t>
      </w:r>
      <w:r w:rsidRPr="00383FA8">
        <w:rPr>
          <w:rFonts w:eastAsia="Roboto" w:cstheme="minorHAnsi"/>
        </w:rPr>
        <w:t xml:space="preserve"> changing season, we are beautifully reminded of the stead</w:t>
      </w:r>
      <w:r>
        <w:rPr>
          <w:rFonts w:eastAsia="Roboto" w:cstheme="minorHAnsi"/>
        </w:rPr>
        <w:t xml:space="preserve">fast </w:t>
      </w:r>
      <w:r w:rsidRPr="00383FA8">
        <w:rPr>
          <w:rFonts w:eastAsia="Roboto" w:cstheme="minorHAnsi"/>
        </w:rPr>
        <w:t>unchanging faithfulness of our Creator.</w:t>
      </w:r>
    </w:p>
    <w:p w14:paraId="64DEA5FD" w14:textId="77777777" w:rsidR="00517666" w:rsidRDefault="00517666" w:rsidP="00517666">
      <w:pPr>
        <w:pBdr>
          <w:top w:val="none" w:sz="0" w:space="2" w:color="auto"/>
          <w:bottom w:val="none" w:sz="0" w:space="2" w:color="auto"/>
          <w:between w:val="none" w:sz="0" w:space="2" w:color="auto"/>
        </w:pBdr>
        <w:rPr>
          <w:rFonts w:ascii="Times New Roman" w:eastAsia="Roboto" w:hAnsi="Times New Roman" w:cs="Times New Roman"/>
          <w:i/>
          <w:iCs/>
          <w:color w:val="156082" w:themeColor="accent1"/>
        </w:rPr>
      </w:pPr>
      <w:r>
        <w:rPr>
          <w:rFonts w:eastAsia="Roboto" w:cstheme="minorHAnsi"/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5F2700F" wp14:editId="50C1D653">
            <wp:simplePos x="0" y="0"/>
            <wp:positionH relativeFrom="column">
              <wp:posOffset>-635</wp:posOffset>
            </wp:positionH>
            <wp:positionV relativeFrom="paragraph">
              <wp:posOffset>22225</wp:posOffset>
            </wp:positionV>
            <wp:extent cx="3157855" cy="1384300"/>
            <wp:effectExtent l="0" t="0" r="4445" b="0"/>
            <wp:wrapSquare wrapText="bothSides"/>
            <wp:docPr id="81634149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341496" name="Picture 8163414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7855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3FA8">
        <w:rPr>
          <w:rFonts w:eastAsia="Roboto" w:cstheme="minorHAnsi"/>
        </w:rPr>
        <w:t xml:space="preserve">The prophet Jeremiah reminds us in Lamentations 3:22-23: </w:t>
      </w:r>
      <w:r w:rsidRPr="0007244D">
        <w:rPr>
          <w:rFonts w:ascii="Times New Roman" w:eastAsia="Roboto" w:hAnsi="Times New Roman" w:cs="Times New Roman"/>
          <w:i/>
          <w:iCs/>
          <w:color w:val="156082" w:themeColor="accent1"/>
        </w:rPr>
        <w:t xml:space="preserve">"The steadfast love of the Lord never ceases; </w:t>
      </w:r>
      <w:r>
        <w:rPr>
          <w:rFonts w:ascii="Times New Roman" w:eastAsia="Roboto" w:hAnsi="Times New Roman" w:cs="Times New Roman"/>
          <w:i/>
          <w:iCs/>
          <w:color w:val="156082" w:themeColor="accent1"/>
        </w:rPr>
        <w:t>H</w:t>
      </w:r>
      <w:r w:rsidRPr="0007244D">
        <w:rPr>
          <w:rFonts w:ascii="Times New Roman" w:eastAsia="Roboto" w:hAnsi="Times New Roman" w:cs="Times New Roman"/>
          <w:i/>
          <w:iCs/>
          <w:color w:val="156082" w:themeColor="accent1"/>
        </w:rPr>
        <w:t xml:space="preserve">is mercies never come to an end; they are new every morning; great is </w:t>
      </w:r>
      <w:r>
        <w:rPr>
          <w:rFonts w:ascii="Times New Roman" w:eastAsia="Roboto" w:hAnsi="Times New Roman" w:cs="Times New Roman"/>
          <w:i/>
          <w:iCs/>
          <w:color w:val="156082" w:themeColor="accent1"/>
        </w:rPr>
        <w:t>Y</w:t>
      </w:r>
      <w:r w:rsidRPr="0007244D">
        <w:rPr>
          <w:rFonts w:ascii="Times New Roman" w:eastAsia="Roboto" w:hAnsi="Times New Roman" w:cs="Times New Roman"/>
          <w:i/>
          <w:iCs/>
          <w:color w:val="156082" w:themeColor="accent1"/>
        </w:rPr>
        <w:t xml:space="preserve">our </w:t>
      </w:r>
      <w:r>
        <w:rPr>
          <w:rFonts w:ascii="Times New Roman" w:eastAsia="Roboto" w:hAnsi="Times New Roman" w:cs="Times New Roman"/>
          <w:i/>
          <w:iCs/>
          <w:color w:val="156082" w:themeColor="accent1"/>
        </w:rPr>
        <w:t>F</w:t>
      </w:r>
      <w:r w:rsidRPr="0007244D">
        <w:rPr>
          <w:rFonts w:ascii="Times New Roman" w:eastAsia="Roboto" w:hAnsi="Times New Roman" w:cs="Times New Roman"/>
          <w:i/>
          <w:iCs/>
          <w:color w:val="156082" w:themeColor="accent1"/>
        </w:rPr>
        <w:t>aithfulness."</w:t>
      </w:r>
    </w:p>
    <w:p w14:paraId="4C92C263" w14:textId="77777777" w:rsidR="00517666" w:rsidRPr="000B2FDF" w:rsidRDefault="00517666" w:rsidP="00517666">
      <w:pPr>
        <w:pBdr>
          <w:top w:val="none" w:sz="0" w:space="2" w:color="auto"/>
          <w:bottom w:val="none" w:sz="0" w:space="2" w:color="auto"/>
          <w:between w:val="none" w:sz="0" w:space="2" w:color="auto"/>
        </w:pBdr>
        <w:rPr>
          <w:rFonts w:eastAsia="Roboto" w:cstheme="minorHAnsi"/>
          <w:sz w:val="10"/>
          <w:szCs w:val="10"/>
        </w:rPr>
      </w:pPr>
    </w:p>
    <w:p w14:paraId="353823E3" w14:textId="77777777" w:rsidR="00517666" w:rsidRDefault="00517666" w:rsidP="00517666">
      <w:pPr>
        <w:pBdr>
          <w:top w:val="none" w:sz="0" w:space="2" w:color="auto"/>
          <w:bottom w:val="none" w:sz="0" w:space="2" w:color="auto"/>
          <w:between w:val="none" w:sz="0" w:space="2" w:color="auto"/>
        </w:pBdr>
        <w:rPr>
          <w:rFonts w:eastAsia="Roboto" w:cstheme="minorHAnsi"/>
        </w:rPr>
      </w:pPr>
      <w:r w:rsidRPr="00383FA8">
        <w:rPr>
          <w:rFonts w:eastAsia="Roboto" w:cstheme="minorHAnsi"/>
        </w:rPr>
        <w:t>What a profound comfort it is to know that no matter what challenges we faced yesterday, or what anxieties we carry into today, God meets us each day with a fresh supply of grace. His promises do not fade like the autumn leaves. They are steadfast, reliable, and completely renewed with the rising sun. Every single sunrise is a physical reminder that God is offering us a clean slate, a fresh start, and the strength to move forward.</w:t>
      </w:r>
    </w:p>
    <w:p w14:paraId="45C57FB9" w14:textId="77777777" w:rsidR="00517666" w:rsidRPr="000B2FDF" w:rsidRDefault="00517666" w:rsidP="00517666">
      <w:pPr>
        <w:pBdr>
          <w:top w:val="none" w:sz="0" w:space="2" w:color="auto"/>
          <w:bottom w:val="none" w:sz="0" w:space="2" w:color="auto"/>
          <w:between w:val="none" w:sz="0" w:space="2" w:color="auto"/>
        </w:pBdr>
        <w:rPr>
          <w:rFonts w:eastAsia="Roboto" w:cstheme="minorHAnsi"/>
          <w:sz w:val="10"/>
          <w:szCs w:val="10"/>
        </w:rPr>
      </w:pPr>
    </w:p>
    <w:p w14:paraId="44C1C841" w14:textId="77777777" w:rsidR="00517666" w:rsidRDefault="00517666" w:rsidP="00517666">
      <w:pPr>
        <w:pBdr>
          <w:top w:val="none" w:sz="0" w:space="2" w:color="auto"/>
          <w:bottom w:val="none" w:sz="0" w:space="2" w:color="auto"/>
          <w:between w:val="none" w:sz="0" w:space="2" w:color="auto"/>
        </w:pBdr>
        <w:rPr>
          <w:rFonts w:eastAsia="Roboto" w:cstheme="minorHAnsi"/>
        </w:rPr>
      </w:pPr>
      <w:r w:rsidRPr="00383FA8">
        <w:rPr>
          <w:rFonts w:eastAsia="Roboto" w:cstheme="minorHAnsi"/>
        </w:rPr>
        <w:t>In this new season, let us embrace the opportunity to gather closer as a church community. Let us grow deeper in our faith, resting securely in the knowledge that our steps are ordered by a loving Father. As the days grow shorter and the nights grow cooler</w:t>
      </w:r>
      <w:r>
        <w:rPr>
          <w:rFonts w:eastAsia="Roboto" w:cstheme="minorHAnsi"/>
        </w:rPr>
        <w:t xml:space="preserve"> and darker</w:t>
      </w:r>
      <w:r w:rsidRPr="00383FA8">
        <w:rPr>
          <w:rFonts w:eastAsia="Roboto" w:cstheme="minorHAnsi"/>
        </w:rPr>
        <w:t>, my prayer is that our church will be a beacon of warmth, sharing the light of Christ’s love with everyone we meet.</w:t>
      </w:r>
    </w:p>
    <w:p w14:paraId="592C3C9B" w14:textId="77777777" w:rsidR="00517666" w:rsidRPr="000B2FDF" w:rsidRDefault="00517666" w:rsidP="00517666">
      <w:pPr>
        <w:pBdr>
          <w:top w:val="none" w:sz="0" w:space="2" w:color="auto"/>
          <w:bottom w:val="none" w:sz="0" w:space="2" w:color="auto"/>
          <w:between w:val="none" w:sz="0" w:space="2" w:color="auto"/>
        </w:pBdr>
        <w:rPr>
          <w:rFonts w:eastAsia="Roboto" w:cstheme="minorHAnsi"/>
          <w:sz w:val="10"/>
          <w:szCs w:val="10"/>
        </w:rPr>
      </w:pPr>
    </w:p>
    <w:p w14:paraId="111DDBBB" w14:textId="77777777" w:rsidR="00517666" w:rsidRDefault="00517666" w:rsidP="00517666">
      <w:pPr>
        <w:pBdr>
          <w:top w:val="none" w:sz="0" w:space="2" w:color="auto"/>
          <w:bottom w:val="none" w:sz="0" w:space="2" w:color="auto"/>
          <w:between w:val="none" w:sz="0" w:space="2" w:color="auto"/>
        </w:pBdr>
        <w:rPr>
          <w:rFonts w:eastAsia="Roboto" w:cstheme="minorHAnsi"/>
        </w:rPr>
      </w:pPr>
      <w:r w:rsidRPr="00383FA8">
        <w:rPr>
          <w:rFonts w:eastAsia="Roboto" w:cstheme="minorHAnsi"/>
        </w:rPr>
        <w:t>I am deeply grateful for each of you and the unique ways you reflect God's grace in our congregation. May this autumn bring you peace, rest, and a daily encounter with His brand-new mercies.</w:t>
      </w:r>
    </w:p>
    <w:p w14:paraId="41834B1B" w14:textId="77777777" w:rsidR="00517666" w:rsidRPr="000B2FDF" w:rsidRDefault="00517666" w:rsidP="00517666">
      <w:pPr>
        <w:pBdr>
          <w:top w:val="none" w:sz="0" w:space="2" w:color="auto"/>
          <w:bottom w:val="none" w:sz="0" w:space="2" w:color="auto"/>
          <w:between w:val="none" w:sz="0" w:space="2" w:color="auto"/>
        </w:pBdr>
        <w:rPr>
          <w:rFonts w:eastAsia="Roboto" w:cstheme="minorHAnsi"/>
          <w:sz w:val="10"/>
          <w:szCs w:val="10"/>
        </w:rPr>
      </w:pPr>
    </w:p>
    <w:p w14:paraId="64E53129" w14:textId="77777777" w:rsidR="00517666" w:rsidRDefault="00517666" w:rsidP="00517666">
      <w:pPr>
        <w:pBdr>
          <w:top w:val="none" w:sz="0" w:space="2" w:color="auto"/>
          <w:bottom w:val="none" w:sz="0" w:space="2" w:color="auto"/>
          <w:between w:val="none" w:sz="0" w:space="2" w:color="auto"/>
        </w:pBdr>
        <w:spacing w:after="100"/>
        <w:rPr>
          <w:rFonts w:ascii="Lucida Handwriting" w:hAnsi="Lucida Handwriting" w:cstheme="minorHAnsi"/>
        </w:rPr>
      </w:pPr>
      <w:r w:rsidRPr="00384428">
        <w:rPr>
          <w:rFonts w:ascii="Lucida Handwriting" w:hAnsi="Lucida Handwriting" w:cstheme="minorHAnsi"/>
        </w:rPr>
        <w:t>Yours Aye</w:t>
      </w:r>
      <w:r>
        <w:rPr>
          <w:rFonts w:ascii="Lucida Handwriting" w:hAnsi="Lucida Handwriting" w:cstheme="minorHAnsi"/>
        </w:rPr>
        <w:t>…</w:t>
      </w:r>
    </w:p>
    <w:p w14:paraId="479BD061" w14:textId="77777777" w:rsidR="00517666" w:rsidRPr="000B2FDF" w:rsidRDefault="00517666" w:rsidP="00517666">
      <w:pPr>
        <w:pBdr>
          <w:top w:val="none" w:sz="0" w:space="2" w:color="auto"/>
          <w:bottom w:val="none" w:sz="0" w:space="2" w:color="auto"/>
          <w:between w:val="none" w:sz="0" w:space="2" w:color="auto"/>
        </w:pBdr>
        <w:spacing w:after="100"/>
        <w:rPr>
          <w:rFonts w:ascii="Lucida Handwriting" w:hAnsi="Lucida Handwriting" w:cstheme="minorHAnsi"/>
          <w:sz w:val="10"/>
          <w:szCs w:val="10"/>
        </w:rPr>
      </w:pPr>
    </w:p>
    <w:p w14:paraId="3F95F4F3" w14:textId="77777777" w:rsidR="00517666" w:rsidRDefault="00517666" w:rsidP="00517666">
      <w:pPr>
        <w:pStyle w:val="Standard"/>
        <w:rPr>
          <w:rFonts w:ascii="Lucida Handwriting" w:hAnsi="Lucida Handwriting" w:cstheme="minorHAnsi"/>
          <w:b/>
          <w:bCs/>
          <w:sz w:val="28"/>
          <w:szCs w:val="28"/>
        </w:rPr>
      </w:pPr>
      <w:r w:rsidRPr="0075590F">
        <w:rPr>
          <w:rFonts w:ascii="Lucida Handwriting" w:hAnsi="Lucida Handwriting" w:cstheme="minorHAnsi"/>
          <w:b/>
          <w:bCs/>
          <w:sz w:val="28"/>
          <w:szCs w:val="28"/>
        </w:rPr>
        <w:t>Rev.</w:t>
      </w:r>
      <w:r>
        <w:rPr>
          <w:rFonts w:ascii="Lucida Handwriting" w:hAnsi="Lucida Handwriting" w:cstheme="minorHAnsi"/>
          <w:b/>
          <w:bCs/>
          <w:sz w:val="28"/>
          <w:szCs w:val="28"/>
        </w:rPr>
        <w:t xml:space="preserve"> </w:t>
      </w:r>
      <w:r w:rsidRPr="0075590F">
        <w:rPr>
          <w:rFonts w:ascii="Lucida Handwriting" w:hAnsi="Lucida Handwriting" w:cstheme="minorHAnsi"/>
          <w:b/>
          <w:bCs/>
          <w:sz w:val="28"/>
          <w:szCs w:val="28"/>
        </w:rPr>
        <w:t>Heid</w:t>
      </w:r>
      <w:r>
        <w:rPr>
          <w:rFonts w:ascii="Lucida Handwriting" w:hAnsi="Lucida Handwriting" w:cstheme="minorHAnsi"/>
          <w:b/>
          <w:bCs/>
          <w:sz w:val="28"/>
          <w:szCs w:val="28"/>
        </w:rPr>
        <w:t xml:space="preserve">i. </w:t>
      </w:r>
    </w:p>
    <w:p w14:paraId="2FF30A42" w14:textId="77777777" w:rsidR="004866FB" w:rsidRDefault="004866FB"/>
    <w:sectPr w:rsidR="004866FB" w:rsidSect="005176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allery Normal">
    <w:altName w:val="GALLERY NORM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66"/>
    <w:rsid w:val="003B46DE"/>
    <w:rsid w:val="004866FB"/>
    <w:rsid w:val="00517666"/>
    <w:rsid w:val="00C424AA"/>
    <w:rsid w:val="00CD5E84"/>
    <w:rsid w:val="00CF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CC8E97"/>
  <w15:chartTrackingRefBased/>
  <w15:docId w15:val="{B7FB74D8-77E2-1542-8ACC-E7132101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66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7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6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6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6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6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666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6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6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6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6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6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6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6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7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6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7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666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76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7666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76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6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666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517666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Newman</dc:creator>
  <cp:keywords/>
  <dc:description/>
  <cp:lastModifiedBy>Mike Newman</cp:lastModifiedBy>
  <cp:revision>1</cp:revision>
  <dcterms:created xsi:type="dcterms:W3CDTF">2026-09-27T13:48:00Z</dcterms:created>
  <dcterms:modified xsi:type="dcterms:W3CDTF">2026-09-27T13:49:00Z</dcterms:modified>
</cp:coreProperties>
</file>